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543D" w14:textId="1DFB315F" w:rsidR="00BF12E8" w:rsidRPr="00BF12E8" w:rsidRDefault="00BF12E8" w:rsidP="00BF12E8">
      <w:pPr>
        <w:spacing w:before="0" w:after="0" w:line="240" w:lineRule="auto"/>
        <w:jc w:val="center"/>
        <w:rPr>
          <w:rFonts w:ascii="Times New Roman" w:hAnsi="Times New Roman" w:cs="Times New Roman"/>
          <w:b/>
          <w:bCs/>
          <w:sz w:val="24"/>
          <w:szCs w:val="24"/>
        </w:rPr>
      </w:pPr>
      <w:bookmarkStart w:id="0" w:name="_Hlk80785387"/>
      <w:r w:rsidRPr="00BF12E8">
        <w:rPr>
          <w:rFonts w:ascii="Times New Roman" w:hAnsi="Times New Roman" w:cs="Times New Roman"/>
          <w:b/>
          <w:bCs/>
          <w:sz w:val="24"/>
          <w:szCs w:val="24"/>
        </w:rPr>
        <w:t xml:space="preserve">Should Christians Fast Both Individually </w:t>
      </w:r>
      <w:r>
        <w:rPr>
          <w:rFonts w:ascii="Times New Roman" w:hAnsi="Times New Roman" w:cs="Times New Roman"/>
          <w:b/>
          <w:bCs/>
          <w:sz w:val="24"/>
          <w:szCs w:val="24"/>
        </w:rPr>
        <w:t xml:space="preserve">&amp; </w:t>
      </w:r>
      <w:r w:rsidRPr="00BF12E8">
        <w:rPr>
          <w:rFonts w:ascii="Times New Roman" w:hAnsi="Times New Roman" w:cs="Times New Roman"/>
          <w:b/>
          <w:bCs/>
          <w:sz w:val="24"/>
          <w:szCs w:val="24"/>
        </w:rPr>
        <w:t>Corporately?</w:t>
      </w:r>
    </w:p>
    <w:bookmarkEnd w:id="0"/>
    <w:p w14:paraId="4F918452" w14:textId="77777777" w:rsidR="00BF12E8" w:rsidRPr="009E1A31" w:rsidRDefault="00BF12E8" w:rsidP="00BF12E8">
      <w:pPr>
        <w:spacing w:before="0" w:after="0" w:line="240" w:lineRule="auto"/>
        <w:ind w:left="360"/>
        <w:rPr>
          <w:rFonts w:ascii="Times New Roman" w:hAnsi="Times New Roman" w:cs="Times New Roman"/>
          <w:sz w:val="24"/>
          <w:szCs w:val="24"/>
        </w:rPr>
      </w:pPr>
    </w:p>
    <w:p w14:paraId="1494717D" w14:textId="5C1FD26F" w:rsidR="00BF12E8" w:rsidRPr="00912C6B" w:rsidRDefault="00BF12E8" w:rsidP="00912C6B">
      <w:pPr>
        <w:spacing w:before="0" w:after="0" w:line="240" w:lineRule="auto"/>
        <w:rPr>
          <w:rFonts w:ascii="Times New Roman" w:hAnsi="Times New Roman" w:cs="Times New Roman"/>
          <w:b/>
          <w:bCs/>
          <w:sz w:val="24"/>
          <w:szCs w:val="24"/>
        </w:rPr>
      </w:pPr>
      <w:r w:rsidRPr="004F78C2">
        <w:rPr>
          <w:rFonts w:ascii="Times New Roman" w:hAnsi="Times New Roman" w:cs="Times New Roman"/>
          <w:b/>
          <w:bCs/>
          <w:sz w:val="24"/>
          <w:szCs w:val="24"/>
        </w:rPr>
        <w:t>On An Individual Level:</w:t>
      </w:r>
    </w:p>
    <w:p w14:paraId="1DD27BE3" w14:textId="77777777" w:rsidR="00BF12E8" w:rsidRPr="000F6FC1"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0F6FC1">
        <w:rPr>
          <w:rFonts w:ascii="Times New Roman" w:hAnsi="Times New Roman" w:cs="Times New Roman"/>
          <w:sz w:val="24"/>
          <w:szCs w:val="24"/>
        </w:rPr>
        <w:t xml:space="preserve">Fasting brings us humbly before the Lord (Ps. 35:13; Ezra 8:21). </w:t>
      </w:r>
    </w:p>
    <w:p w14:paraId="2EE78523" w14:textId="77777777" w:rsidR="00BF12E8" w:rsidRPr="000F6FC1"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0F6FC1">
        <w:rPr>
          <w:rFonts w:ascii="Times New Roman" w:hAnsi="Times New Roman" w:cs="Times New Roman"/>
          <w:sz w:val="24"/>
          <w:szCs w:val="24"/>
        </w:rPr>
        <w:t xml:space="preserve">Fasting can facilitate a healthier nutritional lifestyle (Dan. 1:8-17). </w:t>
      </w:r>
    </w:p>
    <w:p w14:paraId="02EB691C" w14:textId="77777777" w:rsidR="00BF12E8" w:rsidRPr="000F6FC1"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0F6FC1">
        <w:rPr>
          <w:rFonts w:ascii="Times New Roman" w:hAnsi="Times New Roman" w:cs="Times New Roman"/>
          <w:sz w:val="24"/>
          <w:szCs w:val="24"/>
        </w:rPr>
        <w:t>Fasting can bring the physical and emotional healing and the fortitude to live victorious over sinful and destructive behaviours (1 Sam. 1:5-11, 18-20; 28:16-20; 1 Kgs. 19:1-9; Dan. 6:18-24).</w:t>
      </w:r>
    </w:p>
    <w:p w14:paraId="1C2BFF09" w14:textId="77777777" w:rsidR="00BF12E8" w:rsidRPr="000F6FC1"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0F6FC1">
        <w:rPr>
          <w:rFonts w:ascii="Times New Roman" w:hAnsi="Times New Roman" w:cs="Times New Roman"/>
          <w:sz w:val="24"/>
          <w:szCs w:val="24"/>
        </w:rPr>
        <w:t>Fasting is a powerful spiritual warfare weapon and Satan will do whatever it takes to keep believers from understanding the spiritual power and breakthrough that is ours through hearing the truth found in the Word of God (Est. 4:9-17).</w:t>
      </w:r>
    </w:p>
    <w:p w14:paraId="5EE3C806" w14:textId="77777777" w:rsidR="00BF12E8" w:rsidRPr="000F6FC1"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0F6FC1">
        <w:rPr>
          <w:rFonts w:ascii="Times New Roman" w:hAnsi="Times New Roman" w:cs="Times New Roman"/>
          <w:sz w:val="24"/>
          <w:szCs w:val="24"/>
        </w:rPr>
        <w:t>Fasting reveals our inner spiritual condition and brings us to a place of repentance, brokenness where the Holy Spirit can bring necessary transformation.</w:t>
      </w:r>
    </w:p>
    <w:p w14:paraId="637D7128" w14:textId="77777777" w:rsidR="00BF12E8" w:rsidRPr="000F6FC1"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0F6FC1">
        <w:rPr>
          <w:rFonts w:ascii="Times New Roman" w:hAnsi="Times New Roman" w:cs="Times New Roman"/>
          <w:sz w:val="24"/>
          <w:szCs w:val="24"/>
        </w:rPr>
        <w:t>Fasting heightens personal revival and spiritual resolve.</w:t>
      </w:r>
    </w:p>
    <w:p w14:paraId="5E6B09B5" w14:textId="77777777" w:rsidR="00BF12E8" w:rsidRPr="000F6FC1"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0F6FC1">
        <w:rPr>
          <w:rFonts w:ascii="Times New Roman" w:hAnsi="Times New Roman" w:cs="Times New Roman"/>
          <w:sz w:val="24"/>
          <w:szCs w:val="24"/>
        </w:rPr>
        <w:t>Fasting heightens our understanding of the Word of God.</w:t>
      </w:r>
    </w:p>
    <w:p w14:paraId="4B606076" w14:textId="77777777" w:rsidR="00BF12E8" w:rsidRPr="000F6FC1"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0F6FC1">
        <w:rPr>
          <w:rFonts w:ascii="Times New Roman" w:hAnsi="Times New Roman" w:cs="Times New Roman"/>
          <w:sz w:val="24"/>
          <w:szCs w:val="24"/>
        </w:rPr>
        <w:t xml:space="preserve">Fasting heightens and deepens our relationship with the Lord. </w:t>
      </w:r>
    </w:p>
    <w:p w14:paraId="4B61646F" w14:textId="77777777" w:rsidR="00BF12E8" w:rsidRPr="000F6FC1"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0F6FC1">
        <w:rPr>
          <w:rFonts w:ascii="Times New Roman" w:hAnsi="Times New Roman" w:cs="Times New Roman"/>
          <w:sz w:val="24"/>
          <w:szCs w:val="24"/>
        </w:rPr>
        <w:t>Fasting transforms our prayer life into a richer and more meaningful personal experience.</w:t>
      </w:r>
    </w:p>
    <w:p w14:paraId="7256E0CB" w14:textId="77777777" w:rsidR="00BF12E8" w:rsidRPr="000F6FC1"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0F6FC1">
        <w:rPr>
          <w:rFonts w:ascii="Times New Roman" w:hAnsi="Times New Roman" w:cs="Times New Roman"/>
          <w:sz w:val="24"/>
          <w:szCs w:val="24"/>
        </w:rPr>
        <w:t>Fasting can restore those who “have forsaken your first love” (Rev. 2:4).</w:t>
      </w:r>
    </w:p>
    <w:p w14:paraId="09FAD039" w14:textId="77777777" w:rsidR="00BF12E8" w:rsidRPr="000F6FC1"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0F6FC1">
        <w:rPr>
          <w:rFonts w:ascii="Times New Roman" w:hAnsi="Times New Roman" w:cs="Times New Roman"/>
          <w:sz w:val="24"/>
          <w:szCs w:val="24"/>
        </w:rPr>
        <w:t>Fasting is a primary means of restoration.</w:t>
      </w:r>
    </w:p>
    <w:p w14:paraId="7612D393" w14:textId="77777777" w:rsidR="00BF12E8" w:rsidRPr="000F6FC1"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0F6FC1">
        <w:rPr>
          <w:rFonts w:ascii="Times New Roman" w:hAnsi="Times New Roman" w:cs="Times New Roman"/>
          <w:sz w:val="24"/>
          <w:szCs w:val="24"/>
        </w:rPr>
        <w:t>Fasting can bring necessary solutions to the challenging issues of our lives.</w:t>
      </w:r>
    </w:p>
    <w:p w14:paraId="4B4BA96F" w14:textId="77777777" w:rsidR="00BF12E8" w:rsidRPr="004F78C2" w:rsidRDefault="00BF12E8" w:rsidP="00912C6B">
      <w:pPr>
        <w:pStyle w:val="ListParagraph"/>
        <w:numPr>
          <w:ilvl w:val="2"/>
          <w:numId w:val="3"/>
        </w:numPr>
        <w:spacing w:line="240" w:lineRule="auto"/>
        <w:ind w:left="630" w:hanging="187"/>
        <w:contextualSpacing w:val="0"/>
        <w:rPr>
          <w:rFonts w:ascii="Times New Roman" w:hAnsi="Times New Roman" w:cs="Times New Roman"/>
          <w:sz w:val="24"/>
          <w:szCs w:val="24"/>
        </w:rPr>
      </w:pPr>
      <w:r w:rsidRPr="004F78C2">
        <w:rPr>
          <w:rFonts w:ascii="Times New Roman" w:hAnsi="Times New Roman" w:cs="Times New Roman"/>
          <w:sz w:val="24"/>
          <w:szCs w:val="24"/>
        </w:rPr>
        <w:t xml:space="preserve">Fasting can bring freedom to those who feel entangled in striving for financial and social pursuits and sense a loss in their effective witness for Jesus Christ. </w:t>
      </w:r>
    </w:p>
    <w:p w14:paraId="30AFEB0E" w14:textId="77777777" w:rsidR="00BF12E8" w:rsidRDefault="00BF12E8" w:rsidP="00BF12E8">
      <w:pPr>
        <w:spacing w:before="0" w:after="0" w:line="240" w:lineRule="auto"/>
        <w:ind w:left="360"/>
        <w:rPr>
          <w:rFonts w:ascii="Times New Roman" w:hAnsi="Times New Roman" w:cs="Times New Roman"/>
          <w:sz w:val="24"/>
          <w:szCs w:val="24"/>
        </w:rPr>
      </w:pPr>
    </w:p>
    <w:p w14:paraId="67D948DB" w14:textId="77777777" w:rsidR="00BF12E8" w:rsidRPr="009E7597" w:rsidRDefault="00BF12E8" w:rsidP="00BF12E8">
      <w:pPr>
        <w:spacing w:before="0" w:after="0" w:line="240" w:lineRule="auto"/>
        <w:rPr>
          <w:rFonts w:ascii="Times New Roman" w:hAnsi="Times New Roman" w:cs="Times New Roman"/>
          <w:b/>
          <w:bCs/>
          <w:sz w:val="24"/>
          <w:szCs w:val="24"/>
        </w:rPr>
      </w:pPr>
      <w:r w:rsidRPr="009E7597">
        <w:rPr>
          <w:rFonts w:ascii="Times New Roman" w:hAnsi="Times New Roman" w:cs="Times New Roman"/>
          <w:b/>
          <w:bCs/>
          <w:sz w:val="24"/>
          <w:szCs w:val="24"/>
        </w:rPr>
        <w:t>On An Individual Level:</w:t>
      </w:r>
    </w:p>
    <w:p w14:paraId="15CCF26C" w14:textId="77777777" w:rsidR="00BF12E8" w:rsidRDefault="00BF12E8" w:rsidP="00BF12E8">
      <w:pPr>
        <w:spacing w:before="0" w:after="0" w:line="240" w:lineRule="auto"/>
        <w:ind w:left="360"/>
        <w:rPr>
          <w:rFonts w:ascii="Times New Roman" w:hAnsi="Times New Roman" w:cs="Times New Roman"/>
          <w:sz w:val="24"/>
          <w:szCs w:val="24"/>
        </w:rPr>
      </w:pPr>
    </w:p>
    <w:p w14:paraId="38B214B2" w14:textId="11A7DD01" w:rsidR="00BF12E8" w:rsidRPr="00912C6B" w:rsidRDefault="00BF12E8" w:rsidP="00912C6B">
      <w:pPr>
        <w:spacing w:before="0" w:after="0" w:line="240" w:lineRule="auto"/>
        <w:rPr>
          <w:rFonts w:ascii="Times New Roman" w:hAnsi="Times New Roman" w:cs="Times New Roman"/>
          <w:b/>
          <w:bCs/>
          <w:sz w:val="24"/>
          <w:szCs w:val="24"/>
        </w:rPr>
      </w:pPr>
      <w:r w:rsidRPr="00912C6B">
        <w:rPr>
          <w:rFonts w:ascii="Times New Roman" w:hAnsi="Times New Roman" w:cs="Times New Roman"/>
          <w:b/>
          <w:bCs/>
          <w:sz w:val="24"/>
          <w:szCs w:val="24"/>
          <w:lang w:val="en-US"/>
        </w:rPr>
        <w:t xml:space="preserve">When we as believers fast corporately, 4 things happen: </w:t>
      </w:r>
    </w:p>
    <w:p w14:paraId="22D0C09D" w14:textId="77777777" w:rsidR="00BF12E8" w:rsidRPr="009E7597" w:rsidRDefault="00BF12E8" w:rsidP="00912C6B">
      <w:pPr>
        <w:pStyle w:val="ListParagraph"/>
        <w:numPr>
          <w:ilvl w:val="2"/>
          <w:numId w:val="5"/>
        </w:numPr>
        <w:spacing w:line="240" w:lineRule="auto"/>
        <w:ind w:left="630" w:hanging="274"/>
        <w:contextualSpacing w:val="0"/>
        <w:rPr>
          <w:rFonts w:ascii="Times New Roman" w:hAnsi="Times New Roman" w:cs="Times New Roman"/>
          <w:sz w:val="24"/>
          <w:szCs w:val="24"/>
          <w:lang w:val="en-US"/>
        </w:rPr>
      </w:pPr>
      <w:r w:rsidRPr="009E7597">
        <w:rPr>
          <w:rFonts w:ascii="Times New Roman" w:hAnsi="Times New Roman" w:cs="Times New Roman"/>
          <w:sz w:val="24"/>
          <w:szCs w:val="24"/>
          <w:lang w:val="en-US"/>
        </w:rPr>
        <w:t>It is easier to fast as a church or group because we can encourage one another.</w:t>
      </w:r>
    </w:p>
    <w:p w14:paraId="3D7A199B" w14:textId="77777777" w:rsidR="00BF12E8" w:rsidRPr="00977E3E" w:rsidRDefault="00BF12E8" w:rsidP="00912C6B">
      <w:pPr>
        <w:pStyle w:val="ListParagraph"/>
        <w:numPr>
          <w:ilvl w:val="2"/>
          <w:numId w:val="5"/>
        </w:numPr>
        <w:spacing w:line="240" w:lineRule="auto"/>
        <w:ind w:left="630" w:hanging="274"/>
        <w:contextualSpacing w:val="0"/>
        <w:rPr>
          <w:rFonts w:ascii="Times New Roman" w:hAnsi="Times New Roman" w:cs="Times New Roman"/>
          <w:sz w:val="24"/>
          <w:szCs w:val="24"/>
          <w:lang w:val="en-US"/>
        </w:rPr>
      </w:pPr>
      <w:r w:rsidRPr="00977E3E">
        <w:rPr>
          <w:rFonts w:ascii="Times New Roman" w:hAnsi="Times New Roman" w:cs="Times New Roman"/>
          <w:sz w:val="24"/>
          <w:szCs w:val="24"/>
          <w:lang w:val="en-US"/>
        </w:rPr>
        <w:t xml:space="preserve">We become united as the body of Christ. </w:t>
      </w:r>
    </w:p>
    <w:p w14:paraId="10352F98" w14:textId="77777777" w:rsidR="00BF12E8" w:rsidRDefault="00BF12E8" w:rsidP="00912C6B">
      <w:pPr>
        <w:pStyle w:val="ListParagraph"/>
        <w:numPr>
          <w:ilvl w:val="2"/>
          <w:numId w:val="5"/>
        </w:numPr>
        <w:spacing w:line="240" w:lineRule="auto"/>
        <w:ind w:left="630" w:hanging="274"/>
        <w:contextualSpacing w:val="0"/>
        <w:rPr>
          <w:rFonts w:ascii="Times New Roman" w:hAnsi="Times New Roman" w:cs="Times New Roman"/>
          <w:sz w:val="24"/>
          <w:szCs w:val="24"/>
          <w:lang w:val="en-US"/>
        </w:rPr>
      </w:pPr>
      <w:r w:rsidRPr="00977E3E">
        <w:rPr>
          <w:rFonts w:ascii="Times New Roman" w:hAnsi="Times New Roman" w:cs="Times New Roman"/>
          <w:sz w:val="24"/>
          <w:szCs w:val="24"/>
          <w:lang w:val="en-US"/>
        </w:rPr>
        <w:t>We become a powerful weapon against the attacks of the enemy.</w:t>
      </w:r>
    </w:p>
    <w:p w14:paraId="636F9D5A" w14:textId="77777777" w:rsidR="00BF12E8" w:rsidRDefault="00BF12E8" w:rsidP="00912C6B">
      <w:pPr>
        <w:pStyle w:val="ListParagraph"/>
        <w:numPr>
          <w:ilvl w:val="2"/>
          <w:numId w:val="5"/>
        </w:numPr>
        <w:spacing w:line="240" w:lineRule="auto"/>
        <w:ind w:left="630" w:hanging="274"/>
        <w:contextualSpacing w:val="0"/>
        <w:rPr>
          <w:rFonts w:ascii="Times New Roman" w:hAnsi="Times New Roman" w:cs="Times New Roman"/>
          <w:sz w:val="24"/>
          <w:szCs w:val="24"/>
          <w:lang w:val="en-US"/>
        </w:rPr>
      </w:pPr>
      <w:r w:rsidRPr="00977E3E">
        <w:rPr>
          <w:rFonts w:ascii="Times New Roman" w:hAnsi="Times New Roman" w:cs="Times New Roman"/>
          <w:sz w:val="24"/>
          <w:szCs w:val="24"/>
          <w:lang w:val="en-US"/>
        </w:rPr>
        <w:t>A corporate anointing is released within the church and among the members.</w:t>
      </w:r>
    </w:p>
    <w:p w14:paraId="4BF47C4E" w14:textId="77777777" w:rsidR="00BF12E8" w:rsidRDefault="00BF12E8" w:rsidP="00BF12E8">
      <w:pPr>
        <w:spacing w:before="0" w:after="0" w:line="240" w:lineRule="auto"/>
        <w:rPr>
          <w:rFonts w:ascii="Times New Roman" w:hAnsi="Times New Roman" w:cs="Times New Roman"/>
          <w:sz w:val="24"/>
          <w:szCs w:val="24"/>
          <w:lang w:val="en-US"/>
        </w:rPr>
      </w:pPr>
    </w:p>
    <w:p w14:paraId="7D51AAC7" w14:textId="78456B8C" w:rsidR="00BF12E8" w:rsidRPr="00912C6B" w:rsidRDefault="00814D9C" w:rsidP="00912C6B">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Five</w:t>
      </w:r>
      <w:r w:rsidR="00BF12E8" w:rsidRPr="00912C6B">
        <w:rPr>
          <w:rFonts w:ascii="Times New Roman" w:hAnsi="Times New Roman" w:cs="Times New Roman"/>
          <w:b/>
          <w:bCs/>
          <w:sz w:val="24"/>
          <w:szCs w:val="24"/>
        </w:rPr>
        <w:t xml:space="preserve"> </w:t>
      </w:r>
      <w:r w:rsidRPr="00912C6B">
        <w:rPr>
          <w:rFonts w:ascii="Times New Roman" w:hAnsi="Times New Roman" w:cs="Times New Roman"/>
          <w:b/>
          <w:bCs/>
          <w:sz w:val="24"/>
          <w:szCs w:val="24"/>
        </w:rPr>
        <w:t>Reasons Why Churches Should Become Involved In Corporate Fasting</w:t>
      </w:r>
      <w:r w:rsidR="00D43ECB" w:rsidRPr="00912C6B">
        <w:rPr>
          <w:rFonts w:ascii="Times New Roman" w:hAnsi="Times New Roman" w:cs="Times New Roman"/>
          <w:b/>
          <w:bCs/>
          <w:sz w:val="24"/>
          <w:szCs w:val="24"/>
        </w:rPr>
        <w:t>:</w:t>
      </w:r>
    </w:p>
    <w:p w14:paraId="58F96F36" w14:textId="77777777" w:rsidR="00BF12E8" w:rsidRPr="00977E3E" w:rsidRDefault="00BF12E8" w:rsidP="00912C6B">
      <w:pPr>
        <w:pStyle w:val="ListParagraph"/>
        <w:numPr>
          <w:ilvl w:val="2"/>
          <w:numId w:val="2"/>
        </w:numPr>
        <w:spacing w:line="240" w:lineRule="auto"/>
        <w:ind w:left="634" w:hanging="360"/>
        <w:contextualSpacing w:val="0"/>
        <w:rPr>
          <w:rFonts w:ascii="Times New Roman" w:hAnsi="Times New Roman" w:cs="Times New Roman"/>
          <w:sz w:val="24"/>
          <w:szCs w:val="24"/>
        </w:rPr>
      </w:pPr>
      <w:r w:rsidRPr="00977E3E">
        <w:rPr>
          <w:rFonts w:ascii="Times New Roman" w:hAnsi="Times New Roman" w:cs="Times New Roman"/>
          <w:sz w:val="24"/>
          <w:szCs w:val="24"/>
        </w:rPr>
        <w:t xml:space="preserve">Jesus exhorted His disciples and the Body of Christ to fast. </w:t>
      </w:r>
    </w:p>
    <w:p w14:paraId="742C5A1C" w14:textId="77777777" w:rsidR="00BF12E8" w:rsidRPr="003A5482" w:rsidRDefault="00BF12E8" w:rsidP="00912C6B">
      <w:pPr>
        <w:pStyle w:val="ListParagraph"/>
        <w:numPr>
          <w:ilvl w:val="2"/>
          <w:numId w:val="2"/>
        </w:numPr>
        <w:spacing w:line="240" w:lineRule="auto"/>
        <w:ind w:left="634" w:hanging="360"/>
        <w:contextualSpacing w:val="0"/>
        <w:rPr>
          <w:rFonts w:ascii="Times New Roman" w:hAnsi="Times New Roman" w:cs="Times New Roman"/>
          <w:sz w:val="24"/>
          <w:szCs w:val="24"/>
        </w:rPr>
      </w:pPr>
      <w:r>
        <w:rPr>
          <w:rFonts w:ascii="Times New Roman" w:hAnsi="Times New Roman" w:cs="Times New Roman"/>
          <w:sz w:val="24"/>
          <w:szCs w:val="24"/>
        </w:rPr>
        <w:t>F</w:t>
      </w:r>
      <w:r w:rsidRPr="003A5482">
        <w:rPr>
          <w:rFonts w:ascii="Times New Roman" w:hAnsi="Times New Roman" w:cs="Times New Roman"/>
          <w:sz w:val="24"/>
          <w:szCs w:val="24"/>
        </w:rPr>
        <w:t>asting produces faith which must be released through our spoken word.</w:t>
      </w:r>
    </w:p>
    <w:p w14:paraId="6489C8CC" w14:textId="77777777" w:rsidR="00BF12E8" w:rsidRPr="003A5482" w:rsidRDefault="00BF12E8" w:rsidP="00912C6B">
      <w:pPr>
        <w:pStyle w:val="ListParagraph"/>
        <w:numPr>
          <w:ilvl w:val="2"/>
          <w:numId w:val="2"/>
        </w:numPr>
        <w:spacing w:line="240" w:lineRule="auto"/>
        <w:ind w:left="634" w:hanging="360"/>
        <w:contextualSpacing w:val="0"/>
        <w:rPr>
          <w:rFonts w:ascii="Times New Roman" w:hAnsi="Times New Roman" w:cs="Times New Roman"/>
          <w:sz w:val="24"/>
          <w:szCs w:val="24"/>
        </w:rPr>
      </w:pPr>
      <w:r>
        <w:rPr>
          <w:rFonts w:ascii="Times New Roman" w:hAnsi="Times New Roman" w:cs="Times New Roman"/>
          <w:sz w:val="24"/>
          <w:szCs w:val="24"/>
        </w:rPr>
        <w:t>F</w:t>
      </w:r>
      <w:r w:rsidRPr="003A5482">
        <w:rPr>
          <w:rFonts w:ascii="Times New Roman" w:hAnsi="Times New Roman" w:cs="Times New Roman"/>
          <w:sz w:val="24"/>
          <w:szCs w:val="24"/>
        </w:rPr>
        <w:t>asting, along with prayer, is the spiritual vehicle through which revival comes (Joel 2:28).</w:t>
      </w:r>
    </w:p>
    <w:p w14:paraId="14E93837" w14:textId="0E3469AB" w:rsidR="00BF12E8" w:rsidRPr="00912C6B" w:rsidRDefault="00BF12E8" w:rsidP="00912C6B">
      <w:pPr>
        <w:pStyle w:val="ListParagraph"/>
        <w:numPr>
          <w:ilvl w:val="2"/>
          <w:numId w:val="2"/>
        </w:numPr>
        <w:spacing w:line="240" w:lineRule="auto"/>
        <w:ind w:left="634" w:hanging="360"/>
        <w:contextualSpacing w:val="0"/>
        <w:rPr>
          <w:rFonts w:ascii="Times New Roman" w:hAnsi="Times New Roman" w:cs="Times New Roman"/>
          <w:sz w:val="24"/>
          <w:szCs w:val="24"/>
        </w:rPr>
      </w:pPr>
      <w:r w:rsidRPr="00912C6B">
        <w:rPr>
          <w:rFonts w:ascii="Times New Roman" w:hAnsi="Times New Roman" w:cs="Times New Roman"/>
          <w:sz w:val="24"/>
          <w:szCs w:val="24"/>
        </w:rPr>
        <w:lastRenderedPageBreak/>
        <w:t>Fasting positions us to know God’s perfect will (Rom. 12:1-2).</w:t>
      </w:r>
    </w:p>
    <w:p w14:paraId="521E645B" w14:textId="1EEAB7E5" w:rsidR="00BF12E8" w:rsidRPr="00912C6B" w:rsidRDefault="00BF12E8" w:rsidP="00912C6B">
      <w:pPr>
        <w:pStyle w:val="ListParagraph"/>
        <w:numPr>
          <w:ilvl w:val="2"/>
          <w:numId w:val="2"/>
        </w:numPr>
        <w:spacing w:line="240" w:lineRule="auto"/>
        <w:ind w:left="634" w:hanging="360"/>
        <w:contextualSpacing w:val="0"/>
        <w:rPr>
          <w:rFonts w:ascii="Times New Roman" w:hAnsi="Times New Roman" w:cs="Times New Roman"/>
          <w:sz w:val="24"/>
          <w:szCs w:val="24"/>
        </w:rPr>
      </w:pPr>
      <w:r w:rsidRPr="00912C6B">
        <w:rPr>
          <w:rFonts w:ascii="Times New Roman" w:hAnsi="Times New Roman" w:cs="Times New Roman"/>
          <w:sz w:val="24"/>
          <w:szCs w:val="24"/>
        </w:rPr>
        <w:t>Fasting precedes victory, but many of us live in defeat, when victory is only a short distance away achieved through fasting.</w:t>
      </w:r>
    </w:p>
    <w:p w14:paraId="419B8BAE" w14:textId="20C348C6" w:rsidR="00BF12E8" w:rsidRPr="00912C6B" w:rsidRDefault="00BF12E8" w:rsidP="00912C6B">
      <w:pPr>
        <w:spacing w:before="0" w:after="0" w:line="240" w:lineRule="auto"/>
        <w:rPr>
          <w:rFonts w:ascii="Times New Roman" w:hAnsi="Times New Roman" w:cs="Times New Roman"/>
          <w:b/>
          <w:bCs/>
          <w:sz w:val="24"/>
          <w:szCs w:val="24"/>
        </w:rPr>
      </w:pPr>
      <w:r w:rsidRPr="004F78C2">
        <w:rPr>
          <w:rFonts w:ascii="Times New Roman" w:hAnsi="Times New Roman" w:cs="Times New Roman"/>
          <w:b/>
          <w:bCs/>
          <w:sz w:val="24"/>
          <w:szCs w:val="24"/>
        </w:rPr>
        <w:t>On A Corporate Level:</w:t>
      </w:r>
    </w:p>
    <w:p w14:paraId="074A5FB1" w14:textId="77777777" w:rsidR="00BF12E8" w:rsidRPr="004F78C2" w:rsidRDefault="00BF12E8" w:rsidP="00912C6B">
      <w:pPr>
        <w:pStyle w:val="ListParagraph"/>
        <w:numPr>
          <w:ilvl w:val="2"/>
          <w:numId w:val="4"/>
        </w:numPr>
        <w:spacing w:line="240" w:lineRule="auto"/>
        <w:ind w:left="630" w:hanging="274"/>
        <w:contextualSpacing w:val="0"/>
        <w:rPr>
          <w:rFonts w:ascii="Times New Roman" w:hAnsi="Times New Roman" w:cs="Times New Roman"/>
          <w:sz w:val="24"/>
          <w:szCs w:val="24"/>
        </w:rPr>
      </w:pPr>
      <w:r w:rsidRPr="004F78C2">
        <w:rPr>
          <w:rFonts w:ascii="Times New Roman" w:hAnsi="Times New Roman" w:cs="Times New Roman"/>
          <w:sz w:val="24"/>
          <w:szCs w:val="24"/>
        </w:rPr>
        <w:t>Fasting heightens the need for revival within our churches, community, city, nation, and the need for evangelization.</w:t>
      </w:r>
    </w:p>
    <w:p w14:paraId="4B45B5BC" w14:textId="77777777" w:rsidR="00BF12E8" w:rsidRPr="004F78C2" w:rsidRDefault="00BF12E8" w:rsidP="00912C6B">
      <w:pPr>
        <w:pStyle w:val="ListParagraph"/>
        <w:numPr>
          <w:ilvl w:val="2"/>
          <w:numId w:val="4"/>
        </w:numPr>
        <w:spacing w:line="240" w:lineRule="auto"/>
        <w:ind w:left="630" w:hanging="274"/>
        <w:contextualSpacing w:val="0"/>
        <w:rPr>
          <w:rFonts w:ascii="Times New Roman" w:hAnsi="Times New Roman" w:cs="Times New Roman"/>
          <w:sz w:val="24"/>
          <w:szCs w:val="24"/>
        </w:rPr>
      </w:pPr>
      <w:r w:rsidRPr="004F78C2">
        <w:rPr>
          <w:rFonts w:ascii="Times New Roman" w:hAnsi="Times New Roman" w:cs="Times New Roman"/>
          <w:sz w:val="24"/>
          <w:szCs w:val="24"/>
        </w:rPr>
        <w:t>Fasting heightens our awareness of being men and women of godly character and integrity.</w:t>
      </w:r>
    </w:p>
    <w:p w14:paraId="4C59BC1F" w14:textId="77777777" w:rsidR="00BF12E8" w:rsidRPr="004F78C2" w:rsidRDefault="00BF12E8" w:rsidP="00912C6B">
      <w:pPr>
        <w:pStyle w:val="ListParagraph"/>
        <w:numPr>
          <w:ilvl w:val="2"/>
          <w:numId w:val="4"/>
        </w:numPr>
        <w:spacing w:line="240" w:lineRule="auto"/>
        <w:ind w:left="630" w:hanging="274"/>
        <w:contextualSpacing w:val="0"/>
        <w:rPr>
          <w:rFonts w:ascii="Times New Roman" w:hAnsi="Times New Roman" w:cs="Times New Roman"/>
          <w:sz w:val="24"/>
          <w:szCs w:val="24"/>
        </w:rPr>
      </w:pPr>
      <w:r w:rsidRPr="004F78C2">
        <w:rPr>
          <w:rFonts w:ascii="Times New Roman" w:hAnsi="Times New Roman" w:cs="Times New Roman"/>
          <w:sz w:val="24"/>
          <w:szCs w:val="24"/>
        </w:rPr>
        <w:t>Fasting heightens our awareness of the humanitarian needs of the world.</w:t>
      </w:r>
    </w:p>
    <w:p w14:paraId="2992CE66" w14:textId="77777777" w:rsidR="00BF12E8" w:rsidRPr="004F78C2" w:rsidRDefault="00BF12E8" w:rsidP="00912C6B">
      <w:pPr>
        <w:pStyle w:val="ListParagraph"/>
        <w:numPr>
          <w:ilvl w:val="2"/>
          <w:numId w:val="4"/>
        </w:numPr>
        <w:spacing w:line="240" w:lineRule="auto"/>
        <w:ind w:left="630" w:hanging="274"/>
        <w:contextualSpacing w:val="0"/>
        <w:rPr>
          <w:rFonts w:ascii="Times New Roman" w:hAnsi="Times New Roman" w:cs="Times New Roman"/>
          <w:sz w:val="24"/>
          <w:szCs w:val="24"/>
        </w:rPr>
      </w:pPr>
      <w:r w:rsidRPr="0016556C">
        <w:rPr>
          <w:rFonts w:ascii="Times New Roman" w:hAnsi="Times New Roman" w:cs="Times New Roman"/>
          <w:sz w:val="24"/>
          <w:szCs w:val="24"/>
        </w:rPr>
        <w:t>Fasting heightens our awareness of demonic activities, the declining influence of our Christian witness, and the need for protection from the enemy.</w:t>
      </w:r>
    </w:p>
    <w:p w14:paraId="0E03F62D" w14:textId="77777777" w:rsidR="00317726" w:rsidRDefault="00317726"/>
    <w:sectPr w:rsidR="00317726" w:rsidSect="008F79CB">
      <w:headerReference w:type="default" r:id="rId7"/>
      <w:footerReference w:type="default" r:id="rId8"/>
      <w:footerReference w:type="first" r:id="rId9"/>
      <w:pgSz w:w="12240" w:h="15840"/>
      <w:pgMar w:top="1440" w:right="1440" w:bottom="1440" w:left="144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0597" w14:textId="77777777" w:rsidR="00620598" w:rsidRDefault="00620598" w:rsidP="00912C6B">
      <w:pPr>
        <w:spacing w:before="0" w:after="0" w:line="240" w:lineRule="auto"/>
      </w:pPr>
      <w:r>
        <w:separator/>
      </w:r>
    </w:p>
  </w:endnote>
  <w:endnote w:type="continuationSeparator" w:id="0">
    <w:p w14:paraId="484CE6D5" w14:textId="77777777" w:rsidR="00620598" w:rsidRDefault="00620598" w:rsidP="00912C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41976171"/>
      <w:docPartObj>
        <w:docPartGallery w:val="Page Numbers (Bottom of Page)"/>
        <w:docPartUnique/>
      </w:docPartObj>
    </w:sdtPr>
    <w:sdtEndPr>
      <w:rPr>
        <w:noProof/>
      </w:rPr>
    </w:sdtEndPr>
    <w:sdtContent>
      <w:p w14:paraId="0AD55E95" w14:textId="5CE879FC" w:rsidR="00912C6B" w:rsidRPr="00974B34" w:rsidRDefault="00912C6B" w:rsidP="00912C6B">
        <w:pPr>
          <w:pStyle w:val="Footer"/>
          <w:jc w:val="center"/>
          <w:rPr>
            <w:rFonts w:ascii="Times New Roman" w:hAnsi="Times New Roman" w:cs="Times New Roman"/>
            <w:sz w:val="24"/>
            <w:szCs w:val="24"/>
          </w:rPr>
        </w:pPr>
        <w:r w:rsidRPr="00974B34">
          <w:rPr>
            <w:rFonts w:ascii="Times New Roman" w:hAnsi="Times New Roman" w:cs="Times New Roman"/>
            <w:sz w:val="24"/>
            <w:szCs w:val="24"/>
          </w:rPr>
          <w:fldChar w:fldCharType="begin"/>
        </w:r>
        <w:r w:rsidRPr="00974B34">
          <w:rPr>
            <w:rFonts w:ascii="Times New Roman" w:hAnsi="Times New Roman" w:cs="Times New Roman"/>
            <w:sz w:val="24"/>
            <w:szCs w:val="24"/>
          </w:rPr>
          <w:instrText xml:space="preserve"> PAGE   \* MERGEFORMAT </w:instrText>
        </w:r>
        <w:r w:rsidRPr="00974B34">
          <w:rPr>
            <w:rFonts w:ascii="Times New Roman" w:hAnsi="Times New Roman" w:cs="Times New Roman"/>
            <w:sz w:val="24"/>
            <w:szCs w:val="24"/>
          </w:rPr>
          <w:fldChar w:fldCharType="separate"/>
        </w:r>
        <w:r w:rsidRPr="00974B34">
          <w:rPr>
            <w:rFonts w:ascii="Times New Roman" w:hAnsi="Times New Roman" w:cs="Times New Roman"/>
            <w:noProof/>
            <w:sz w:val="24"/>
            <w:szCs w:val="24"/>
          </w:rPr>
          <w:t>2</w:t>
        </w:r>
        <w:r w:rsidRPr="00974B34">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849898"/>
      <w:docPartObj>
        <w:docPartGallery w:val="Page Numbers (Bottom of Page)"/>
        <w:docPartUnique/>
      </w:docPartObj>
    </w:sdtPr>
    <w:sdtEndPr>
      <w:rPr>
        <w:noProof/>
      </w:rPr>
    </w:sdtEndPr>
    <w:sdtContent>
      <w:p w14:paraId="5A5CBCA9" w14:textId="590D26C1" w:rsidR="008F79CB" w:rsidRDefault="008F79CB" w:rsidP="008F79CB">
        <w:pPr>
          <w:pStyle w:val="Footer"/>
          <w:tabs>
            <w:tab w:val="clear" w:pos="4680"/>
            <w:tab w:val="clear" w:pos="9360"/>
          </w:tabs>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6B9B" w14:textId="77777777" w:rsidR="00620598" w:rsidRDefault="00620598" w:rsidP="00912C6B">
      <w:pPr>
        <w:spacing w:before="0" w:after="0" w:line="240" w:lineRule="auto"/>
      </w:pPr>
      <w:r>
        <w:separator/>
      </w:r>
    </w:p>
  </w:footnote>
  <w:footnote w:type="continuationSeparator" w:id="0">
    <w:p w14:paraId="0E488F73" w14:textId="77777777" w:rsidR="00620598" w:rsidRDefault="00620598" w:rsidP="00912C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7AF1" w14:textId="5D592FCC" w:rsidR="008F79CB" w:rsidRPr="008F79CB" w:rsidRDefault="008F79CB">
    <w:pPr>
      <w:pStyle w:val="Header"/>
      <w:rPr>
        <w:szCs w:val="20"/>
      </w:rPr>
    </w:pPr>
    <w:r w:rsidRPr="008F79CB">
      <w:rPr>
        <w:rFonts w:ascii="Times New Roman" w:hAnsi="Times New Roman" w:cs="Times New Roman"/>
        <w:szCs w:val="20"/>
      </w:rPr>
      <w:t>Should Christians Fast Both Individually &amp; Corporately?</w:t>
    </w:r>
    <w:r>
      <w:rPr>
        <w:rFonts w:ascii="Times New Roman" w:hAnsi="Times New Roman" w:cs="Times New Roman"/>
        <w:szCs w:val="20"/>
      </w:rPr>
      <w:tab/>
    </w:r>
    <w:r>
      <w:rPr>
        <w:rFonts w:ascii="Times New Roman" w:hAnsi="Times New Roman" w:cs="Times New Roman"/>
        <w:szCs w:val="20"/>
      </w:rPr>
      <w:tab/>
      <w:t>Sheldon Juell,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3D5"/>
    <w:multiLevelType w:val="hybridMultilevel"/>
    <w:tmpl w:val="6AE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92516A"/>
    <w:multiLevelType w:val="hybridMultilevel"/>
    <w:tmpl w:val="864238F8"/>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25A42BC">
      <w:start w:val="1"/>
      <w:numFmt w:val="decimal"/>
      <w:lvlText w:val="%3."/>
      <w:lvlJc w:val="left"/>
      <w:pPr>
        <w:ind w:left="2700" w:hanging="720"/>
      </w:pPr>
      <w:rPr>
        <w:rFonts w:ascii="Times New Roman" w:eastAsia="Calibri" w:hAnsi="Times New Roman" w:cs="Times New Roman"/>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6A2DAC"/>
    <w:multiLevelType w:val="hybridMultilevel"/>
    <w:tmpl w:val="D30E6C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76AE5832">
      <w:start w:val="1"/>
      <w:numFmt w:val="lowerLetter"/>
      <w:lvlText w:val="%3."/>
      <w:lvlJc w:val="right"/>
      <w:pPr>
        <w:ind w:left="2160" w:hanging="180"/>
      </w:pPr>
      <w:rPr>
        <w:rFonts w:ascii="Times New Roman" w:eastAsiaTheme="minorHAnsi" w:hAnsi="Times New Roman" w:cs="Times New Roman"/>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D538C4"/>
    <w:multiLevelType w:val="hybridMultilevel"/>
    <w:tmpl w:val="38CA07B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687AB188">
      <w:start w:val="1"/>
      <w:numFmt w:val="decimal"/>
      <w:lvlText w:val="%3."/>
      <w:lvlJc w:val="right"/>
      <w:pPr>
        <w:ind w:left="2160" w:hanging="180"/>
      </w:pPr>
      <w:rPr>
        <w:rFonts w:ascii="Times New Roman" w:eastAsiaTheme="minorHAnsi" w:hAnsi="Times New Roman" w:cs="Times New Roman"/>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F5367C0"/>
    <w:multiLevelType w:val="hybridMultilevel"/>
    <w:tmpl w:val="C9DA2D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73340CAC">
      <w:start w:val="1"/>
      <w:numFmt w:val="decimal"/>
      <w:lvlText w:val="%3."/>
      <w:lvlJc w:val="right"/>
      <w:pPr>
        <w:ind w:left="2520" w:hanging="180"/>
      </w:pPr>
      <w:rPr>
        <w:rFonts w:ascii="Times New Roman" w:eastAsiaTheme="minorHAnsi" w:hAnsi="Times New Roman" w:cs="Times New Roman"/>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E8"/>
    <w:rsid w:val="00113B40"/>
    <w:rsid w:val="00317726"/>
    <w:rsid w:val="00620598"/>
    <w:rsid w:val="006771CD"/>
    <w:rsid w:val="00814D9C"/>
    <w:rsid w:val="00822D3F"/>
    <w:rsid w:val="00846756"/>
    <w:rsid w:val="008F79CB"/>
    <w:rsid w:val="00912C6B"/>
    <w:rsid w:val="009744EC"/>
    <w:rsid w:val="00974B34"/>
    <w:rsid w:val="00AF019E"/>
    <w:rsid w:val="00BD171F"/>
    <w:rsid w:val="00BF12E8"/>
    <w:rsid w:val="00C66091"/>
    <w:rsid w:val="00D43ECB"/>
    <w:rsid w:val="00E33799"/>
    <w:rsid w:val="00FB6D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2F47"/>
  <w15:chartTrackingRefBased/>
  <w15:docId w15:val="{278CC6FE-4776-490D-A119-41CE3927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CA" w:eastAsia="en-US" w:bidi="ar-SA"/>
      </w:rPr>
    </w:rPrDefault>
    <w:pPrDefault>
      <w:pPr>
        <w:ind w:left="360"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E8"/>
    <w:pPr>
      <w:spacing w:before="120" w:after="120" w:line="276" w:lineRule="auto"/>
      <w:ind w:left="0" w:firstLine="0"/>
    </w:pPr>
    <w:rPr>
      <w:rFonts w:ascii="Century Schoolbook" w:hAnsi="Century Schoolbook" w:cstheme="min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E8"/>
    <w:pPr>
      <w:ind w:left="720"/>
      <w:contextualSpacing/>
    </w:pPr>
  </w:style>
  <w:style w:type="paragraph" w:styleId="Header">
    <w:name w:val="header"/>
    <w:basedOn w:val="Normal"/>
    <w:link w:val="HeaderChar"/>
    <w:uiPriority w:val="99"/>
    <w:unhideWhenUsed/>
    <w:rsid w:val="00912C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12C6B"/>
    <w:rPr>
      <w:rFonts w:ascii="Century Schoolbook" w:hAnsi="Century Schoolbook" w:cstheme="minorBidi"/>
      <w:sz w:val="20"/>
    </w:rPr>
  </w:style>
  <w:style w:type="paragraph" w:styleId="Footer">
    <w:name w:val="footer"/>
    <w:basedOn w:val="Normal"/>
    <w:link w:val="FooterChar"/>
    <w:uiPriority w:val="99"/>
    <w:unhideWhenUsed/>
    <w:rsid w:val="00912C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12C6B"/>
    <w:rPr>
      <w:rFonts w:ascii="Century Schoolbook" w:hAnsi="Century Schoolbook"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 of hope Counselling Clinic</dc:creator>
  <cp:keywords/>
  <dc:description/>
  <cp:lastModifiedBy>Door of hope Counselling Clinic</cp:lastModifiedBy>
  <cp:revision>8</cp:revision>
  <dcterms:created xsi:type="dcterms:W3CDTF">2021-08-25T19:02:00Z</dcterms:created>
  <dcterms:modified xsi:type="dcterms:W3CDTF">2021-10-06T07:44:00Z</dcterms:modified>
</cp:coreProperties>
</file>