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5572" w14:textId="32213668" w:rsidR="00283244" w:rsidRPr="00B611C7" w:rsidRDefault="00283244" w:rsidP="0028324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1C7">
        <w:rPr>
          <w:rFonts w:ascii="Times New Roman" w:hAnsi="Times New Roman" w:cs="Times New Roman"/>
          <w:b/>
          <w:bCs/>
          <w:sz w:val="24"/>
          <w:szCs w:val="24"/>
        </w:rPr>
        <w:t>Divine Promises For Those Who Walk in Communion with the Lord</w:t>
      </w:r>
    </w:p>
    <w:p w14:paraId="08DDE35D" w14:textId="77777777" w:rsidR="00283244" w:rsidRPr="00240F54" w:rsidRDefault="00283244" w:rsidP="00283244">
      <w:pPr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681E75" w14:textId="77777777" w:rsidR="00283244" w:rsidRPr="00B24492" w:rsidRDefault="00283244" w:rsidP="004F7CB6">
      <w:pPr>
        <w:pStyle w:val="ListParagraph"/>
        <w:numPr>
          <w:ilvl w:val="2"/>
          <w:numId w:val="1"/>
        </w:numPr>
        <w:spacing w:line="240" w:lineRule="auto"/>
        <w:ind w:left="634"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B24492">
        <w:rPr>
          <w:rFonts w:ascii="Times New Roman" w:hAnsi="Times New Roman" w:cs="Times New Roman"/>
          <w:sz w:val="24"/>
          <w:szCs w:val="24"/>
        </w:rPr>
        <w:t>that we will never be in want—His provisions are ours forever.</w:t>
      </w:r>
    </w:p>
    <w:p w14:paraId="0C6546C6" w14:textId="77777777" w:rsidR="00283244" w:rsidRPr="00240F54" w:rsidRDefault="00283244" w:rsidP="004F7CB6">
      <w:pPr>
        <w:pStyle w:val="ListParagraph"/>
        <w:numPr>
          <w:ilvl w:val="2"/>
          <w:numId w:val="1"/>
        </w:numPr>
        <w:spacing w:line="240" w:lineRule="auto"/>
        <w:ind w:left="634"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240F54">
        <w:rPr>
          <w:rFonts w:ascii="Times New Roman" w:hAnsi="Times New Roman" w:cs="Times New Roman"/>
          <w:sz w:val="24"/>
          <w:szCs w:val="24"/>
        </w:rPr>
        <w:t>newness of life, peacefulness, restoration of our soul (mind, will, and emotions), guidance to live a godly life, and protection and freedom from fear and evil as He walks beside us.</w:t>
      </w:r>
    </w:p>
    <w:p w14:paraId="2458CC5C" w14:textId="77777777" w:rsidR="00283244" w:rsidRPr="00B24492" w:rsidRDefault="00283244" w:rsidP="004F7CB6">
      <w:pPr>
        <w:pStyle w:val="ListParagraph"/>
        <w:numPr>
          <w:ilvl w:val="2"/>
          <w:numId w:val="1"/>
        </w:numPr>
        <w:spacing w:line="240" w:lineRule="auto"/>
        <w:ind w:left="634"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B24492">
        <w:rPr>
          <w:rFonts w:ascii="Times New Roman" w:hAnsi="Times New Roman" w:cs="Times New Roman"/>
          <w:sz w:val="24"/>
          <w:szCs w:val="24"/>
        </w:rPr>
        <w:t>to comfort us as we encounter the challenges and struggles in life.</w:t>
      </w:r>
    </w:p>
    <w:p w14:paraId="7DA4A243" w14:textId="77777777" w:rsidR="00283244" w:rsidRPr="00B24492" w:rsidRDefault="00283244" w:rsidP="004F7CB6">
      <w:pPr>
        <w:pStyle w:val="ListParagraph"/>
        <w:numPr>
          <w:ilvl w:val="2"/>
          <w:numId w:val="1"/>
        </w:numPr>
        <w:spacing w:line="240" w:lineRule="auto"/>
        <w:ind w:left="634"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B24492">
        <w:rPr>
          <w:rFonts w:ascii="Times New Roman" w:hAnsi="Times New Roman" w:cs="Times New Roman"/>
          <w:sz w:val="24"/>
          <w:szCs w:val="24"/>
        </w:rPr>
        <w:t>to bring hope, healing, freedom, and solutions to these challenges and struggles.</w:t>
      </w:r>
    </w:p>
    <w:p w14:paraId="2FF1D110" w14:textId="77777777" w:rsidR="00283244" w:rsidRPr="00B24492" w:rsidRDefault="00283244" w:rsidP="004F7CB6">
      <w:pPr>
        <w:pStyle w:val="ListParagraph"/>
        <w:numPr>
          <w:ilvl w:val="2"/>
          <w:numId w:val="1"/>
        </w:numPr>
        <w:spacing w:line="240" w:lineRule="auto"/>
        <w:ind w:left="634"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B24492">
        <w:rPr>
          <w:rFonts w:ascii="Times New Roman" w:hAnsi="Times New Roman" w:cs="Times New Roman"/>
          <w:sz w:val="24"/>
          <w:szCs w:val="24"/>
        </w:rPr>
        <w:t>that during perilous times He will comfort, provide a feast, and divinely protect us against our enemies as He did with David.</w:t>
      </w:r>
    </w:p>
    <w:p w14:paraId="6AEE1BDE" w14:textId="77777777" w:rsidR="00283244" w:rsidRPr="00B24492" w:rsidRDefault="00283244" w:rsidP="004F7CB6">
      <w:pPr>
        <w:pStyle w:val="ListParagraph"/>
        <w:numPr>
          <w:ilvl w:val="2"/>
          <w:numId w:val="1"/>
        </w:numPr>
        <w:spacing w:line="240" w:lineRule="auto"/>
        <w:ind w:left="634"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B24492">
        <w:rPr>
          <w:rFonts w:ascii="Times New Roman" w:hAnsi="Times New Roman" w:cs="Times New Roman"/>
          <w:sz w:val="24"/>
          <w:szCs w:val="24"/>
        </w:rPr>
        <w:t>to anoint us and bring times of refreshing and abundant blessing that overflows through our lives and into the lives of others.</w:t>
      </w:r>
    </w:p>
    <w:p w14:paraId="4BAFF14F" w14:textId="77777777" w:rsidR="00283244" w:rsidRPr="00B24492" w:rsidRDefault="00283244" w:rsidP="004F7CB6">
      <w:pPr>
        <w:pStyle w:val="ListParagraph"/>
        <w:numPr>
          <w:ilvl w:val="2"/>
          <w:numId w:val="1"/>
        </w:numPr>
        <w:spacing w:line="240" w:lineRule="auto"/>
        <w:ind w:left="634" w:hanging="274"/>
        <w:contextualSpacing w:val="0"/>
        <w:rPr>
          <w:rFonts w:ascii="Times New Roman" w:hAnsi="Times New Roman" w:cs="Times New Roman"/>
          <w:sz w:val="24"/>
          <w:szCs w:val="24"/>
        </w:rPr>
      </w:pPr>
      <w:r w:rsidRPr="00B24492">
        <w:rPr>
          <w:rFonts w:ascii="Times New Roman" w:hAnsi="Times New Roman" w:cs="Times New Roman"/>
          <w:sz w:val="24"/>
          <w:szCs w:val="24"/>
        </w:rPr>
        <w:t xml:space="preserve">that His goodness and love will always be with </w:t>
      </w:r>
      <w:proofErr w:type="gramStart"/>
      <w:r w:rsidRPr="00B24492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B24492">
        <w:rPr>
          <w:rFonts w:ascii="Times New Roman" w:hAnsi="Times New Roman" w:cs="Times New Roman"/>
          <w:sz w:val="24"/>
          <w:szCs w:val="24"/>
        </w:rPr>
        <w:t xml:space="preserve"> and we will enjoy everlasting communion with Him forever.</w:t>
      </w:r>
    </w:p>
    <w:p w14:paraId="19EDFC8C" w14:textId="77777777" w:rsidR="00317726" w:rsidRDefault="00317726"/>
    <w:sectPr w:rsidR="00317726" w:rsidSect="00E33799">
      <w:pgSz w:w="12240" w:h="15840"/>
      <w:pgMar w:top="1440" w:right="1440" w:bottom="1440" w:left="1440" w:header="1440" w:footer="14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53B8"/>
    <w:multiLevelType w:val="hybridMultilevel"/>
    <w:tmpl w:val="365CD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392239DA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44"/>
    <w:rsid w:val="00283244"/>
    <w:rsid w:val="00317726"/>
    <w:rsid w:val="004F7CB6"/>
    <w:rsid w:val="006771CD"/>
    <w:rsid w:val="00822D3F"/>
    <w:rsid w:val="00846756"/>
    <w:rsid w:val="009744EC"/>
    <w:rsid w:val="00AF019E"/>
    <w:rsid w:val="00BD171F"/>
    <w:rsid w:val="00E33799"/>
    <w:rsid w:val="00FB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DED4"/>
  <w15:chartTrackingRefBased/>
  <w15:docId w15:val="{E1660172-F9BE-4968-A9AD-92A786F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ind w:left="360"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44"/>
    <w:pPr>
      <w:spacing w:before="120" w:after="120" w:line="276" w:lineRule="auto"/>
      <w:ind w:left="0" w:firstLine="0"/>
    </w:pPr>
    <w:rPr>
      <w:rFonts w:ascii="Century Schoolbook" w:hAnsi="Century Schoolbook" w:cstheme="min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 of hope Counselling Clinic</dc:creator>
  <cp:keywords/>
  <dc:description/>
  <cp:lastModifiedBy>Door of hope Counselling Clinic</cp:lastModifiedBy>
  <cp:revision>2</cp:revision>
  <dcterms:created xsi:type="dcterms:W3CDTF">2021-08-25T18:59:00Z</dcterms:created>
  <dcterms:modified xsi:type="dcterms:W3CDTF">2021-09-26T18:41:00Z</dcterms:modified>
</cp:coreProperties>
</file>